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14996" w14:textId="77777777" w:rsidR="0084443C" w:rsidRDefault="0065534C" w:rsidP="0084443C">
      <w:r>
        <w:rPr>
          <w:noProof/>
        </w:rPr>
        <w:pict w14:anchorId="6E14B5BB">
          <v:rect id="_x0000_s1026" style="position:absolute;margin-left:27pt;margin-top:99pt;width:5in;height:90pt;z-index:251657728" stroked="f">
            <v:textbox style="mso-next-textbox:#_x0000_s1026">
              <w:txbxContent>
                <w:p w14:paraId="519568E9" w14:textId="77777777" w:rsidR="0084443C" w:rsidRPr="007D3ECB" w:rsidRDefault="0084443C" w:rsidP="0084443C">
                  <w:pPr>
                    <w:jc w:val="center"/>
                    <w:rPr>
                      <w:sz w:val="18"/>
                      <w:szCs w:val="18"/>
                    </w:rPr>
                  </w:pPr>
                  <w:r w:rsidRPr="007D3ECB">
                    <w:rPr>
                      <w:i/>
                      <w:sz w:val="18"/>
                      <w:szCs w:val="18"/>
                    </w:rPr>
                    <w:t xml:space="preserve">Principal:   </w:t>
                  </w:r>
                  <w:r w:rsidRPr="007D3ECB">
                    <w:rPr>
                      <w:sz w:val="18"/>
                      <w:szCs w:val="18"/>
                    </w:rPr>
                    <w:t xml:space="preserve"> </w:t>
                  </w:r>
                  <w:r w:rsidRPr="007D3ECB">
                    <w:rPr>
                      <w:sz w:val="20"/>
                      <w:szCs w:val="20"/>
                    </w:rPr>
                    <w:t>Louise Jefferson</w:t>
                  </w:r>
                  <w:r w:rsidRPr="007D3ECB">
                    <w:rPr>
                      <w:sz w:val="18"/>
                      <w:szCs w:val="18"/>
                    </w:rPr>
                    <w:t xml:space="preserve"> </w:t>
                  </w:r>
                  <w:proofErr w:type="gramStart"/>
                  <w:r w:rsidRPr="007D3ECB">
                    <w:rPr>
                      <w:sz w:val="16"/>
                      <w:szCs w:val="16"/>
                    </w:rPr>
                    <w:t>B.Phil.(</w:t>
                  </w:r>
                  <w:proofErr w:type="gramEnd"/>
                  <w:r w:rsidRPr="007D3ECB">
                    <w:rPr>
                      <w:sz w:val="16"/>
                      <w:szCs w:val="16"/>
                    </w:rPr>
                    <w:t xml:space="preserve">Hons), LRAD, </w:t>
                  </w:r>
                  <w:smartTag w:uri="urn:schemas-microsoft-com:office:smarttags" w:element="place">
                    <w:smartTag w:uri="urn:schemas-microsoft-com:office:smarttags" w:element="City">
                      <w:r w:rsidRPr="007D3ECB">
                        <w:rPr>
                          <w:sz w:val="16"/>
                          <w:szCs w:val="16"/>
                        </w:rPr>
                        <w:t>ARAD</w:t>
                      </w:r>
                    </w:smartTag>
                  </w:smartTag>
                  <w:r w:rsidRPr="007D3ECB">
                    <w:rPr>
                      <w:sz w:val="16"/>
                      <w:szCs w:val="16"/>
                    </w:rPr>
                    <w:t>, AISTD</w:t>
                  </w:r>
                </w:p>
                <w:p w14:paraId="6BE69998" w14:textId="77777777" w:rsidR="0084443C" w:rsidRPr="007D3ECB" w:rsidRDefault="0084443C" w:rsidP="0084443C">
                  <w:pPr>
                    <w:jc w:val="center"/>
                    <w:rPr>
                      <w:sz w:val="18"/>
                      <w:szCs w:val="18"/>
                    </w:rPr>
                  </w:pPr>
                </w:p>
                <w:p w14:paraId="089F4C17" w14:textId="77777777" w:rsidR="0084443C" w:rsidRPr="007D3ECB" w:rsidRDefault="0084443C" w:rsidP="0084443C">
                  <w:pPr>
                    <w:jc w:val="center"/>
                    <w:rPr>
                      <w:sz w:val="18"/>
                      <w:szCs w:val="18"/>
                    </w:rPr>
                  </w:pPr>
                  <w:r w:rsidRPr="007D3ECB">
                    <w:rPr>
                      <w:sz w:val="18"/>
                      <w:szCs w:val="18"/>
                    </w:rPr>
                    <w:t xml:space="preserve">87 Canbury Park Road, Kingston-upon-Thames, </w:t>
                  </w:r>
                  <w:smartTag w:uri="urn:schemas-microsoft-com:office:smarttags" w:element="place">
                    <w:r w:rsidRPr="007D3ECB">
                      <w:rPr>
                        <w:sz w:val="18"/>
                        <w:szCs w:val="18"/>
                      </w:rPr>
                      <w:t>Surrey</w:t>
                    </w:r>
                  </w:smartTag>
                  <w:r w:rsidRPr="007D3ECB">
                    <w:rPr>
                      <w:sz w:val="18"/>
                      <w:szCs w:val="18"/>
                    </w:rPr>
                    <w:t xml:space="preserve"> KT2 6LQ</w:t>
                  </w:r>
                </w:p>
                <w:p w14:paraId="6236C92C" w14:textId="77777777" w:rsidR="0084443C" w:rsidRPr="007D3ECB" w:rsidRDefault="0084443C" w:rsidP="0084443C">
                  <w:pPr>
                    <w:jc w:val="center"/>
                    <w:rPr>
                      <w:sz w:val="18"/>
                      <w:szCs w:val="18"/>
                    </w:rPr>
                  </w:pPr>
                  <w:r w:rsidRPr="007D3ECB">
                    <w:rPr>
                      <w:sz w:val="18"/>
                      <w:szCs w:val="18"/>
                    </w:rPr>
                    <w:t xml:space="preserve">Telephone: </w:t>
                  </w:r>
                  <w:r w:rsidR="00732A3D">
                    <w:rPr>
                      <w:sz w:val="18"/>
                      <w:szCs w:val="18"/>
                    </w:rPr>
                    <w:t>07909 39149</w:t>
                  </w:r>
                </w:p>
                <w:p w14:paraId="6AD08D60" w14:textId="77777777" w:rsidR="0084443C" w:rsidRPr="007D3ECB" w:rsidRDefault="0084443C" w:rsidP="0084443C">
                  <w:pPr>
                    <w:jc w:val="center"/>
                    <w:rPr>
                      <w:sz w:val="18"/>
                      <w:szCs w:val="18"/>
                    </w:rPr>
                  </w:pPr>
                </w:p>
                <w:p w14:paraId="5DCC8765" w14:textId="77777777" w:rsidR="0084443C" w:rsidRDefault="0084443C" w:rsidP="0084443C">
                  <w:pPr>
                    <w:jc w:val="center"/>
                    <w:rPr>
                      <w:sz w:val="18"/>
                      <w:szCs w:val="18"/>
                    </w:rPr>
                  </w:pPr>
                  <w:r w:rsidRPr="007D3ECB">
                    <w:rPr>
                      <w:sz w:val="18"/>
                      <w:szCs w:val="18"/>
                    </w:rPr>
                    <w:t xml:space="preserve">e-mail:  </w:t>
                  </w:r>
                  <w:hyperlink r:id="rId5" w:history="1">
                    <w:r w:rsidRPr="00264316">
                      <w:rPr>
                        <w:rStyle w:val="Hyperlink"/>
                        <w:sz w:val="18"/>
                        <w:szCs w:val="18"/>
                      </w:rPr>
                      <w:t>kbslouise@btinternet.com</w:t>
                    </w:r>
                  </w:hyperlink>
                </w:p>
                <w:p w14:paraId="0A7320B6" w14:textId="77777777" w:rsidR="0084443C" w:rsidRDefault="0084443C" w:rsidP="0084443C">
                  <w:pPr>
                    <w:jc w:val="center"/>
                    <w:rPr>
                      <w:sz w:val="18"/>
                      <w:szCs w:val="18"/>
                    </w:rPr>
                  </w:pPr>
                </w:p>
                <w:p w14:paraId="7DBA929F" w14:textId="77777777" w:rsidR="0084443C" w:rsidRDefault="0084443C" w:rsidP="0084443C">
                  <w:pPr>
                    <w:jc w:val="center"/>
                    <w:rPr>
                      <w:sz w:val="18"/>
                      <w:szCs w:val="18"/>
                    </w:rPr>
                  </w:pPr>
                </w:p>
                <w:p w14:paraId="7997D9EA" w14:textId="77777777" w:rsidR="0084443C" w:rsidRDefault="0084443C" w:rsidP="0084443C">
                  <w:pPr>
                    <w:jc w:val="center"/>
                    <w:rPr>
                      <w:sz w:val="18"/>
                      <w:szCs w:val="18"/>
                    </w:rPr>
                  </w:pPr>
                </w:p>
                <w:p w14:paraId="518FE576" w14:textId="77777777" w:rsidR="0084443C" w:rsidRPr="007D3ECB" w:rsidRDefault="0084443C" w:rsidP="0084443C">
                  <w:pPr>
                    <w:jc w:val="center"/>
                    <w:rPr>
                      <w:sz w:val="18"/>
                      <w:szCs w:val="18"/>
                    </w:rPr>
                  </w:pPr>
                </w:p>
              </w:txbxContent>
            </v:textbox>
          </v:rect>
        </w:pict>
      </w:r>
      <w:r>
        <w:pict w14:anchorId="2B8CB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122.4pt">
            <v:imagedata r:id="rId6" o:title="KBS Logo 2"/>
          </v:shape>
        </w:pict>
      </w:r>
    </w:p>
    <w:p w14:paraId="3930DA62" w14:textId="77777777" w:rsidR="0084443C" w:rsidRDefault="0084443C" w:rsidP="0084443C"/>
    <w:p w14:paraId="2236A1BE" w14:textId="77777777" w:rsidR="0084443C" w:rsidRDefault="0084443C" w:rsidP="0084443C"/>
    <w:p w14:paraId="24E7BC15" w14:textId="77777777" w:rsidR="0084443C" w:rsidRDefault="0084443C" w:rsidP="0084443C"/>
    <w:p w14:paraId="69274519" w14:textId="77777777" w:rsidR="0084443C" w:rsidRDefault="0084443C" w:rsidP="0084443C"/>
    <w:p w14:paraId="2292B743" w14:textId="77777777" w:rsidR="0084443C" w:rsidRPr="00E9387D" w:rsidRDefault="0084443C" w:rsidP="0084443C">
      <w:pPr>
        <w:rPr>
          <w:sz w:val="22"/>
          <w:szCs w:val="22"/>
        </w:rPr>
      </w:pPr>
    </w:p>
    <w:p w14:paraId="718D3D62" w14:textId="77777777" w:rsidR="0084443C" w:rsidRPr="00E9387D" w:rsidRDefault="00341F30" w:rsidP="00341F30">
      <w:pPr>
        <w:ind w:left="2160" w:firstLine="720"/>
        <w:rPr>
          <w:b/>
          <w:u w:val="single"/>
        </w:rPr>
      </w:pPr>
      <w:r w:rsidRPr="00E9387D">
        <w:rPr>
          <w:bCs/>
          <w:sz w:val="22"/>
          <w:szCs w:val="22"/>
        </w:rPr>
        <w:t xml:space="preserve">   </w:t>
      </w:r>
      <w:r w:rsidR="0084443C" w:rsidRPr="00E9387D">
        <w:rPr>
          <w:b/>
          <w:u w:val="single"/>
        </w:rPr>
        <w:t>Terms and conditions</w:t>
      </w:r>
    </w:p>
    <w:p w14:paraId="5278D3B5" w14:textId="77777777" w:rsidR="0084443C" w:rsidRPr="00E9387D" w:rsidRDefault="0084443C" w:rsidP="0084443C">
      <w:pPr>
        <w:jc w:val="center"/>
        <w:rPr>
          <w:sz w:val="22"/>
          <w:szCs w:val="22"/>
        </w:rPr>
      </w:pPr>
    </w:p>
    <w:p w14:paraId="005EB162" w14:textId="77777777" w:rsidR="0084443C" w:rsidRPr="00E9387D" w:rsidRDefault="0084443C" w:rsidP="00341F30">
      <w:pPr>
        <w:ind w:left="-709"/>
        <w:rPr>
          <w:b/>
        </w:rPr>
      </w:pPr>
      <w:r w:rsidRPr="00E9387D">
        <w:rPr>
          <w:b/>
        </w:rPr>
        <w:t>Class fees</w:t>
      </w:r>
    </w:p>
    <w:p w14:paraId="4BC79BEC" w14:textId="4D244CC7" w:rsidR="00341F30" w:rsidRPr="00E52704" w:rsidRDefault="00341F30" w:rsidP="00341F30">
      <w:pPr>
        <w:numPr>
          <w:ilvl w:val="0"/>
          <w:numId w:val="1"/>
        </w:numPr>
        <w:tabs>
          <w:tab w:val="num" w:pos="567"/>
        </w:tabs>
        <w:ind w:left="567" w:hanging="709"/>
        <w:rPr>
          <w:sz w:val="22"/>
          <w:szCs w:val="22"/>
        </w:rPr>
      </w:pPr>
      <w:r w:rsidRPr="00E9387D">
        <w:rPr>
          <w:sz w:val="22"/>
          <w:szCs w:val="22"/>
        </w:rPr>
        <w:t xml:space="preserve">Invoices will be issues by email before the start of each academic </w:t>
      </w:r>
      <w:r w:rsidRPr="00E52704">
        <w:rPr>
          <w:sz w:val="22"/>
          <w:szCs w:val="22"/>
        </w:rPr>
        <w:t xml:space="preserve">term.  </w:t>
      </w:r>
      <w:r w:rsidR="00E52704" w:rsidRPr="00E52704">
        <w:rPr>
          <w:sz w:val="22"/>
          <w:szCs w:val="22"/>
        </w:rPr>
        <w:t>Accounts must be settled on or before the first lesson of term by Bacs or cash payment.  After 28 days, late payments will incur a 5% administration fee</w:t>
      </w:r>
      <w:r w:rsidR="00E52704">
        <w:rPr>
          <w:sz w:val="22"/>
          <w:szCs w:val="22"/>
        </w:rPr>
        <w:t>.</w:t>
      </w:r>
    </w:p>
    <w:p w14:paraId="43B583BA" w14:textId="665675A4" w:rsidR="00341F30" w:rsidRPr="00E52704" w:rsidRDefault="00341F30" w:rsidP="00341F30">
      <w:pPr>
        <w:numPr>
          <w:ilvl w:val="0"/>
          <w:numId w:val="1"/>
        </w:numPr>
        <w:tabs>
          <w:tab w:val="num" w:pos="567"/>
        </w:tabs>
        <w:ind w:left="567" w:hanging="709"/>
        <w:rPr>
          <w:sz w:val="22"/>
          <w:szCs w:val="22"/>
        </w:rPr>
      </w:pPr>
      <w:r w:rsidRPr="00E9387D">
        <w:rPr>
          <w:sz w:val="22"/>
          <w:szCs w:val="22"/>
        </w:rPr>
        <w:t xml:space="preserve">Fees are paid termly and are calculated by multiplying the lesson fee by the number of weeks in a </w:t>
      </w:r>
      <w:r w:rsidRPr="00E52704">
        <w:rPr>
          <w:sz w:val="22"/>
          <w:szCs w:val="22"/>
        </w:rPr>
        <w:t>term.</w:t>
      </w:r>
      <w:r w:rsidR="00E52704" w:rsidRPr="00E52704">
        <w:rPr>
          <w:sz w:val="22"/>
          <w:szCs w:val="22"/>
        </w:rPr>
        <w:t xml:space="preserve">  Each term is usually between 10 and 12 weeks and the lesson fee may increase at the beginning of each academic year</w:t>
      </w:r>
      <w:r w:rsidR="00E52704">
        <w:rPr>
          <w:sz w:val="22"/>
          <w:szCs w:val="22"/>
        </w:rPr>
        <w:t xml:space="preserve"> to keep in line with inflation.</w:t>
      </w:r>
    </w:p>
    <w:p w14:paraId="258B5A60" w14:textId="77777777" w:rsidR="0084443C" w:rsidRPr="00E9387D" w:rsidRDefault="00FE2812" w:rsidP="0084443C">
      <w:pPr>
        <w:numPr>
          <w:ilvl w:val="0"/>
          <w:numId w:val="1"/>
        </w:numPr>
        <w:tabs>
          <w:tab w:val="num" w:pos="567"/>
        </w:tabs>
        <w:ind w:left="567" w:hanging="709"/>
        <w:rPr>
          <w:sz w:val="22"/>
          <w:szCs w:val="22"/>
        </w:rPr>
      </w:pPr>
      <w:r w:rsidRPr="00E9387D">
        <w:rPr>
          <w:sz w:val="22"/>
          <w:szCs w:val="22"/>
        </w:rPr>
        <w:t>New pupils will be invoiced after the completion of a free trial class and will only be charged for the remaining lessons in the term.</w:t>
      </w:r>
    </w:p>
    <w:p w14:paraId="6E16EC9D" w14:textId="6F5E698B" w:rsidR="00FE2812" w:rsidRDefault="00FE2812" w:rsidP="0084443C">
      <w:pPr>
        <w:numPr>
          <w:ilvl w:val="0"/>
          <w:numId w:val="1"/>
        </w:numPr>
        <w:tabs>
          <w:tab w:val="num" w:pos="567"/>
        </w:tabs>
        <w:ind w:left="567" w:hanging="709"/>
        <w:rPr>
          <w:sz w:val="22"/>
          <w:szCs w:val="22"/>
        </w:rPr>
      </w:pPr>
      <w:r w:rsidRPr="00E9387D">
        <w:rPr>
          <w:sz w:val="22"/>
          <w:szCs w:val="22"/>
        </w:rPr>
        <w:t>Fees are non-refundable and cannot be carried forward.</w:t>
      </w:r>
    </w:p>
    <w:p w14:paraId="77F974E9" w14:textId="77777777" w:rsidR="00B95EB7" w:rsidRDefault="00B95EB7" w:rsidP="00B95EB7">
      <w:pPr>
        <w:numPr>
          <w:ilvl w:val="0"/>
          <w:numId w:val="1"/>
        </w:numPr>
        <w:tabs>
          <w:tab w:val="num" w:pos="567"/>
        </w:tabs>
        <w:ind w:left="567" w:hanging="709"/>
        <w:rPr>
          <w:sz w:val="22"/>
          <w:szCs w:val="22"/>
        </w:rPr>
      </w:pPr>
      <w:r>
        <w:rPr>
          <w:sz w:val="22"/>
          <w:szCs w:val="22"/>
        </w:rPr>
        <w:t>Kingston Ballet School will only refund for classes that have been cancelled by the school.</w:t>
      </w:r>
    </w:p>
    <w:p w14:paraId="1403FC79" w14:textId="77777777" w:rsidR="00B95EB7" w:rsidRPr="00E9387D" w:rsidRDefault="00B95EB7" w:rsidP="00B95EB7">
      <w:pPr>
        <w:ind w:left="567"/>
        <w:rPr>
          <w:sz w:val="22"/>
          <w:szCs w:val="22"/>
        </w:rPr>
      </w:pPr>
    </w:p>
    <w:p w14:paraId="008037C7" w14:textId="77777777" w:rsidR="00FE2812" w:rsidRPr="00E9387D" w:rsidRDefault="00FE2812" w:rsidP="00341F30">
      <w:pPr>
        <w:ind w:hanging="709"/>
        <w:rPr>
          <w:b/>
          <w:sz w:val="22"/>
          <w:szCs w:val="22"/>
        </w:rPr>
      </w:pPr>
    </w:p>
    <w:p w14:paraId="51E880C5" w14:textId="77777777" w:rsidR="0084443C" w:rsidRPr="00E9387D" w:rsidRDefault="0084443C" w:rsidP="00341F30">
      <w:pPr>
        <w:ind w:hanging="709"/>
        <w:rPr>
          <w:b/>
        </w:rPr>
      </w:pPr>
      <w:r w:rsidRPr="00E9387D">
        <w:rPr>
          <w:b/>
        </w:rPr>
        <w:t>Attendance</w:t>
      </w:r>
      <w:r w:rsidR="00E9387D">
        <w:rPr>
          <w:b/>
        </w:rPr>
        <w:t xml:space="preserve"> and Missed Classes</w:t>
      </w:r>
    </w:p>
    <w:p w14:paraId="5FA0D73D" w14:textId="38070F5F" w:rsidR="0084443C" w:rsidRDefault="0084443C" w:rsidP="00341F30">
      <w:pPr>
        <w:numPr>
          <w:ilvl w:val="0"/>
          <w:numId w:val="1"/>
        </w:numPr>
        <w:tabs>
          <w:tab w:val="num" w:pos="567"/>
        </w:tabs>
        <w:ind w:left="567" w:hanging="709"/>
        <w:rPr>
          <w:sz w:val="22"/>
          <w:szCs w:val="22"/>
        </w:rPr>
      </w:pPr>
      <w:r w:rsidRPr="00E9387D">
        <w:rPr>
          <w:sz w:val="22"/>
          <w:szCs w:val="22"/>
        </w:rPr>
        <w:t>No refunds will be given for non-attendanc</w:t>
      </w:r>
      <w:r w:rsidR="00E52704">
        <w:rPr>
          <w:sz w:val="22"/>
          <w:szCs w:val="22"/>
        </w:rPr>
        <w:t>e</w:t>
      </w:r>
      <w:r w:rsidR="00414C00" w:rsidRPr="00E9387D">
        <w:rPr>
          <w:sz w:val="22"/>
          <w:szCs w:val="22"/>
        </w:rPr>
        <w:t>.  Registers will be taken at the beginning of every class</w:t>
      </w:r>
      <w:r w:rsidR="00FE2812" w:rsidRPr="00E9387D">
        <w:rPr>
          <w:sz w:val="22"/>
          <w:szCs w:val="22"/>
        </w:rPr>
        <w:t xml:space="preserve"> and fees will not be amended for holidays</w:t>
      </w:r>
      <w:r w:rsidR="00E52704">
        <w:rPr>
          <w:sz w:val="22"/>
          <w:szCs w:val="22"/>
        </w:rPr>
        <w:t>, illness, or unavoidable absences. This is in line with other performing arts-based schools and is necessary to cover our overheads.</w:t>
      </w:r>
    </w:p>
    <w:p w14:paraId="3026B875" w14:textId="1C373B0C" w:rsidR="00564FE1" w:rsidRDefault="00B95EB7" w:rsidP="00564FE1">
      <w:pPr>
        <w:numPr>
          <w:ilvl w:val="0"/>
          <w:numId w:val="1"/>
        </w:numPr>
        <w:tabs>
          <w:tab w:val="num" w:pos="567"/>
        </w:tabs>
        <w:ind w:left="567" w:hanging="709"/>
        <w:rPr>
          <w:sz w:val="22"/>
          <w:szCs w:val="22"/>
        </w:rPr>
      </w:pPr>
      <w:r>
        <w:rPr>
          <w:sz w:val="22"/>
          <w:szCs w:val="22"/>
        </w:rPr>
        <w:t>It is possible to make up missed lessons by attending an alternative class of the same level if the school offers one.</w:t>
      </w:r>
    </w:p>
    <w:p w14:paraId="0DE0F98E" w14:textId="7EA7B32C" w:rsidR="00564FE1" w:rsidRDefault="00564FE1" w:rsidP="00564FE1">
      <w:pPr>
        <w:rPr>
          <w:sz w:val="22"/>
          <w:szCs w:val="22"/>
        </w:rPr>
      </w:pPr>
    </w:p>
    <w:p w14:paraId="029198BF" w14:textId="0D3D909A" w:rsidR="00564FE1" w:rsidRPr="003F1BFB" w:rsidRDefault="00564FE1" w:rsidP="00564FE1">
      <w:pPr>
        <w:ind w:hanging="709"/>
        <w:rPr>
          <w:b/>
          <w:bCs/>
        </w:rPr>
      </w:pPr>
      <w:r w:rsidRPr="003F1BFB">
        <w:rPr>
          <w:b/>
          <w:bCs/>
        </w:rPr>
        <w:t>Covid-19</w:t>
      </w:r>
    </w:p>
    <w:p w14:paraId="1B761603" w14:textId="69851A22" w:rsidR="00564FE1" w:rsidRDefault="00564FE1" w:rsidP="00564FE1">
      <w:pPr>
        <w:numPr>
          <w:ilvl w:val="0"/>
          <w:numId w:val="1"/>
        </w:numPr>
        <w:tabs>
          <w:tab w:val="num" w:pos="567"/>
        </w:tabs>
        <w:ind w:left="567" w:hanging="709"/>
        <w:rPr>
          <w:sz w:val="22"/>
          <w:szCs w:val="22"/>
        </w:rPr>
      </w:pPr>
      <w:r>
        <w:rPr>
          <w:sz w:val="22"/>
          <w:szCs w:val="22"/>
        </w:rPr>
        <w:t>In the event of Covid-19 restrictions preventing live classes and to ensure continuity of teaching and student progression classes will revert to online zoom classes or weekly videos.</w:t>
      </w:r>
    </w:p>
    <w:p w14:paraId="4FABB693" w14:textId="77777777" w:rsidR="00564FE1" w:rsidRPr="00564FE1" w:rsidRDefault="00564FE1" w:rsidP="00564FE1">
      <w:pPr>
        <w:numPr>
          <w:ilvl w:val="0"/>
          <w:numId w:val="1"/>
        </w:numPr>
        <w:tabs>
          <w:tab w:val="clear" w:pos="720"/>
          <w:tab w:val="num" w:pos="567"/>
        </w:tabs>
        <w:ind w:hanging="862"/>
        <w:rPr>
          <w:b/>
          <w:bCs/>
          <w:sz w:val="22"/>
          <w:szCs w:val="22"/>
        </w:rPr>
      </w:pPr>
      <w:r w:rsidRPr="00564FE1">
        <w:rPr>
          <w:sz w:val="22"/>
          <w:szCs w:val="22"/>
        </w:rPr>
        <w:t>Refunds will not be possible due to the overheads incurred by the school.</w:t>
      </w:r>
    </w:p>
    <w:p w14:paraId="2E1FE062" w14:textId="77777777" w:rsidR="00564FE1" w:rsidRDefault="00564FE1" w:rsidP="00564FE1">
      <w:pPr>
        <w:rPr>
          <w:sz w:val="22"/>
          <w:szCs w:val="22"/>
        </w:rPr>
      </w:pPr>
    </w:p>
    <w:p w14:paraId="319D9134" w14:textId="612EDD50" w:rsidR="00C8717B" w:rsidRPr="00E9387D" w:rsidRDefault="00564FE1" w:rsidP="00564FE1">
      <w:pPr>
        <w:ind w:hanging="709"/>
        <w:rPr>
          <w:sz w:val="22"/>
          <w:szCs w:val="22"/>
        </w:rPr>
      </w:pPr>
      <w:r>
        <w:rPr>
          <w:sz w:val="22"/>
          <w:szCs w:val="22"/>
        </w:rPr>
        <w:tab/>
      </w:r>
    </w:p>
    <w:p w14:paraId="6629FBCD" w14:textId="77777777" w:rsidR="00414C00" w:rsidRPr="00E9387D" w:rsidRDefault="00FE2812" w:rsidP="00341F30">
      <w:pPr>
        <w:ind w:hanging="709"/>
        <w:rPr>
          <w:b/>
        </w:rPr>
      </w:pPr>
      <w:r w:rsidRPr="00E9387D">
        <w:rPr>
          <w:b/>
        </w:rPr>
        <w:t xml:space="preserve">Enrolment and </w:t>
      </w:r>
      <w:r w:rsidR="00414C00" w:rsidRPr="00E9387D">
        <w:rPr>
          <w:b/>
        </w:rPr>
        <w:t>Termination of Attendance</w:t>
      </w:r>
    </w:p>
    <w:p w14:paraId="73ADC667" w14:textId="77777777" w:rsidR="00FE2812" w:rsidRPr="00E9387D" w:rsidRDefault="00FE2812" w:rsidP="00FE2812">
      <w:pPr>
        <w:numPr>
          <w:ilvl w:val="0"/>
          <w:numId w:val="1"/>
        </w:numPr>
        <w:ind w:left="567" w:hanging="709"/>
        <w:rPr>
          <w:b/>
          <w:sz w:val="22"/>
          <w:szCs w:val="22"/>
        </w:rPr>
      </w:pPr>
      <w:r w:rsidRPr="00E9387D">
        <w:rPr>
          <w:bCs/>
          <w:sz w:val="22"/>
          <w:szCs w:val="22"/>
        </w:rPr>
        <w:t>After registering, students will automatically be enrolled for subsequent terms, you do not need to re-enroll for classes each term.</w:t>
      </w:r>
    </w:p>
    <w:p w14:paraId="065D8568" w14:textId="3471DA42" w:rsidR="00FE2812" w:rsidRDefault="00414C00" w:rsidP="00C8717B">
      <w:pPr>
        <w:numPr>
          <w:ilvl w:val="0"/>
          <w:numId w:val="1"/>
        </w:numPr>
        <w:tabs>
          <w:tab w:val="num" w:pos="567"/>
        </w:tabs>
        <w:ind w:left="567" w:hanging="709"/>
        <w:rPr>
          <w:sz w:val="22"/>
          <w:szCs w:val="22"/>
        </w:rPr>
      </w:pPr>
      <w:r w:rsidRPr="00E9387D">
        <w:rPr>
          <w:sz w:val="22"/>
          <w:szCs w:val="22"/>
        </w:rPr>
        <w:t xml:space="preserve">Students are required to give </w:t>
      </w:r>
      <w:r w:rsidRPr="00E9387D">
        <w:rPr>
          <w:b/>
          <w:bCs/>
          <w:sz w:val="22"/>
          <w:szCs w:val="22"/>
        </w:rPr>
        <w:t>half a term notice</w:t>
      </w:r>
      <w:r w:rsidR="00FE2812" w:rsidRPr="00E9387D">
        <w:rPr>
          <w:b/>
          <w:bCs/>
          <w:sz w:val="22"/>
          <w:szCs w:val="22"/>
        </w:rPr>
        <w:t xml:space="preserve"> </w:t>
      </w:r>
      <w:r w:rsidR="00FE2812" w:rsidRPr="00E9387D">
        <w:rPr>
          <w:sz w:val="22"/>
          <w:szCs w:val="22"/>
        </w:rPr>
        <w:t>by email</w:t>
      </w:r>
      <w:r w:rsidRPr="00E9387D">
        <w:rPr>
          <w:sz w:val="22"/>
          <w:szCs w:val="22"/>
        </w:rPr>
        <w:t xml:space="preserve"> if they wish to leave classes otherwise half a terms fees will be charged</w:t>
      </w:r>
      <w:r w:rsidR="00420A51" w:rsidRPr="00E9387D">
        <w:rPr>
          <w:sz w:val="22"/>
          <w:szCs w:val="22"/>
        </w:rPr>
        <w:t xml:space="preserve">.  </w:t>
      </w:r>
    </w:p>
    <w:p w14:paraId="0ECEEB8C" w14:textId="08CB0E3B" w:rsidR="00C8717B" w:rsidRDefault="00C8717B" w:rsidP="00C8717B">
      <w:pPr>
        <w:ind w:left="567"/>
        <w:rPr>
          <w:sz w:val="22"/>
          <w:szCs w:val="22"/>
        </w:rPr>
      </w:pPr>
    </w:p>
    <w:p w14:paraId="70ED9897" w14:textId="77777777" w:rsidR="00D717F0" w:rsidRPr="00C8717B" w:rsidRDefault="00D717F0" w:rsidP="00C8717B">
      <w:pPr>
        <w:ind w:left="567"/>
        <w:rPr>
          <w:sz w:val="22"/>
          <w:szCs w:val="22"/>
        </w:rPr>
      </w:pPr>
    </w:p>
    <w:p w14:paraId="4CD38FC4" w14:textId="77777777" w:rsidR="00414C00" w:rsidRPr="00E9387D" w:rsidRDefault="00414C00" w:rsidP="00341F30">
      <w:pPr>
        <w:ind w:hanging="709"/>
        <w:rPr>
          <w:b/>
        </w:rPr>
      </w:pPr>
      <w:r w:rsidRPr="00E9387D">
        <w:rPr>
          <w:b/>
        </w:rPr>
        <w:t>Discounts</w:t>
      </w:r>
    </w:p>
    <w:p w14:paraId="6B3F39C0" w14:textId="77777777" w:rsidR="00414C00" w:rsidRPr="00E9387D" w:rsidRDefault="00414C00" w:rsidP="00341F30">
      <w:pPr>
        <w:numPr>
          <w:ilvl w:val="0"/>
          <w:numId w:val="1"/>
        </w:numPr>
        <w:tabs>
          <w:tab w:val="num" w:pos="567"/>
        </w:tabs>
        <w:ind w:left="567" w:hanging="709"/>
        <w:rPr>
          <w:sz w:val="22"/>
          <w:szCs w:val="22"/>
        </w:rPr>
      </w:pPr>
      <w:r w:rsidRPr="00E9387D">
        <w:rPr>
          <w:sz w:val="22"/>
          <w:szCs w:val="22"/>
        </w:rPr>
        <w:t>A 10% discount will be given for siblings and whe</w:t>
      </w:r>
      <w:r w:rsidR="00AF3357" w:rsidRPr="00E9387D">
        <w:rPr>
          <w:sz w:val="22"/>
          <w:szCs w:val="22"/>
        </w:rPr>
        <w:t xml:space="preserve">n </w:t>
      </w:r>
      <w:r w:rsidRPr="00E9387D">
        <w:rPr>
          <w:sz w:val="22"/>
          <w:szCs w:val="22"/>
        </w:rPr>
        <w:t xml:space="preserve">more </w:t>
      </w:r>
      <w:r w:rsidR="00AF3357" w:rsidRPr="00E9387D">
        <w:rPr>
          <w:sz w:val="22"/>
          <w:szCs w:val="22"/>
        </w:rPr>
        <w:t>than one class a week is taken.</w:t>
      </w:r>
    </w:p>
    <w:p w14:paraId="53C2EEF7" w14:textId="6603CAAB" w:rsidR="00CC1785" w:rsidRDefault="00CC1785" w:rsidP="00CC1785">
      <w:pPr>
        <w:rPr>
          <w:sz w:val="22"/>
          <w:szCs w:val="22"/>
        </w:rPr>
      </w:pPr>
    </w:p>
    <w:p w14:paraId="3A82FF07" w14:textId="77777777" w:rsidR="00D717F0" w:rsidRPr="00E9387D" w:rsidRDefault="00D717F0" w:rsidP="00CC1785">
      <w:pPr>
        <w:rPr>
          <w:sz w:val="22"/>
          <w:szCs w:val="22"/>
        </w:rPr>
      </w:pPr>
    </w:p>
    <w:p w14:paraId="78565D28" w14:textId="77777777" w:rsidR="00CC1785" w:rsidRPr="00E9387D" w:rsidRDefault="00AF0475" w:rsidP="00341F30">
      <w:pPr>
        <w:ind w:hanging="709"/>
        <w:rPr>
          <w:b/>
        </w:rPr>
      </w:pPr>
      <w:r w:rsidRPr="00E9387D">
        <w:rPr>
          <w:b/>
        </w:rPr>
        <w:t>Hands-on Teaching</w:t>
      </w:r>
    </w:p>
    <w:p w14:paraId="5D12A08E" w14:textId="060678D2" w:rsidR="00B95EB7" w:rsidRPr="00B95EB7" w:rsidRDefault="00AF0475" w:rsidP="00B95EB7">
      <w:pPr>
        <w:numPr>
          <w:ilvl w:val="0"/>
          <w:numId w:val="1"/>
        </w:numPr>
        <w:tabs>
          <w:tab w:val="num" w:pos="567"/>
        </w:tabs>
        <w:ind w:left="567" w:hanging="709"/>
        <w:rPr>
          <w:sz w:val="22"/>
          <w:szCs w:val="22"/>
        </w:rPr>
      </w:pPr>
      <w:r w:rsidRPr="00E9387D">
        <w:rPr>
          <w:sz w:val="22"/>
          <w:szCs w:val="22"/>
        </w:rPr>
        <w:t xml:space="preserve">At Kingston Ballet School we use a hands-on teaching method to enable our dancers to understand positions more effectively to give them the best possible training. </w:t>
      </w:r>
      <w:r w:rsidR="00241D9F" w:rsidRPr="00E9387D">
        <w:rPr>
          <w:sz w:val="22"/>
          <w:szCs w:val="22"/>
        </w:rPr>
        <w:t>If you have any concerns, please contact the Principal.</w:t>
      </w:r>
      <w:r w:rsidR="000C1DB5" w:rsidRPr="00E9387D">
        <w:rPr>
          <w:sz w:val="22"/>
          <w:szCs w:val="22"/>
        </w:rPr>
        <w:t xml:space="preserve">  </w:t>
      </w:r>
    </w:p>
    <w:p w14:paraId="09232AD4" w14:textId="4E7E8184" w:rsidR="00B95EB7" w:rsidRDefault="00B95EB7" w:rsidP="00B95EB7">
      <w:pPr>
        <w:rPr>
          <w:sz w:val="22"/>
          <w:szCs w:val="22"/>
        </w:rPr>
      </w:pPr>
    </w:p>
    <w:p w14:paraId="663B73DA" w14:textId="11D8564D" w:rsidR="00D717F0" w:rsidRDefault="00D717F0" w:rsidP="00B95EB7">
      <w:pPr>
        <w:rPr>
          <w:sz w:val="22"/>
          <w:szCs w:val="22"/>
        </w:rPr>
      </w:pPr>
    </w:p>
    <w:p w14:paraId="3373953A" w14:textId="74308FF5" w:rsidR="00D717F0" w:rsidRDefault="00D717F0" w:rsidP="00B95EB7">
      <w:pPr>
        <w:rPr>
          <w:sz w:val="22"/>
          <w:szCs w:val="22"/>
        </w:rPr>
      </w:pPr>
    </w:p>
    <w:p w14:paraId="060FAB8F" w14:textId="223542AD" w:rsidR="00D717F0" w:rsidRDefault="00D717F0" w:rsidP="00B95EB7">
      <w:pPr>
        <w:rPr>
          <w:sz w:val="22"/>
          <w:szCs w:val="22"/>
        </w:rPr>
      </w:pPr>
    </w:p>
    <w:p w14:paraId="704BA363" w14:textId="20C8042E" w:rsidR="00D717F0" w:rsidRDefault="00D717F0" w:rsidP="00B95EB7">
      <w:pPr>
        <w:rPr>
          <w:sz w:val="22"/>
          <w:szCs w:val="22"/>
        </w:rPr>
      </w:pPr>
    </w:p>
    <w:p w14:paraId="34550BE3" w14:textId="3DB5DFA1" w:rsidR="00D717F0" w:rsidRDefault="00D717F0" w:rsidP="00B95EB7">
      <w:pPr>
        <w:rPr>
          <w:sz w:val="22"/>
          <w:szCs w:val="22"/>
        </w:rPr>
      </w:pPr>
    </w:p>
    <w:p w14:paraId="0550E701" w14:textId="0BBAB7BB" w:rsidR="00D717F0" w:rsidRDefault="00D717F0" w:rsidP="00B95EB7">
      <w:pPr>
        <w:rPr>
          <w:sz w:val="22"/>
          <w:szCs w:val="22"/>
        </w:rPr>
      </w:pPr>
    </w:p>
    <w:p w14:paraId="1527346A" w14:textId="1C1271D2" w:rsidR="00D717F0" w:rsidRDefault="00D717F0" w:rsidP="00B95EB7">
      <w:pPr>
        <w:rPr>
          <w:sz w:val="22"/>
          <w:szCs w:val="22"/>
        </w:rPr>
      </w:pPr>
    </w:p>
    <w:p w14:paraId="0AA53852" w14:textId="055D302D" w:rsidR="00D717F0" w:rsidRDefault="00D717F0" w:rsidP="00B95EB7">
      <w:pPr>
        <w:rPr>
          <w:sz w:val="22"/>
          <w:szCs w:val="22"/>
        </w:rPr>
      </w:pPr>
    </w:p>
    <w:p w14:paraId="630DD695" w14:textId="77777777" w:rsidR="006808CC" w:rsidRDefault="006808CC" w:rsidP="00B95EB7">
      <w:pPr>
        <w:rPr>
          <w:sz w:val="22"/>
          <w:szCs w:val="22"/>
        </w:rPr>
      </w:pPr>
    </w:p>
    <w:p w14:paraId="450C576C" w14:textId="0582964A" w:rsidR="00D717F0" w:rsidRDefault="00D717F0" w:rsidP="00B95EB7">
      <w:pPr>
        <w:rPr>
          <w:sz w:val="22"/>
          <w:szCs w:val="22"/>
        </w:rPr>
      </w:pPr>
    </w:p>
    <w:p w14:paraId="7DCC565E" w14:textId="77777777" w:rsidR="00D717F0" w:rsidRDefault="00D717F0" w:rsidP="00B95EB7">
      <w:pPr>
        <w:rPr>
          <w:sz w:val="22"/>
          <w:szCs w:val="22"/>
        </w:rPr>
      </w:pPr>
    </w:p>
    <w:p w14:paraId="502972D8" w14:textId="38603A83" w:rsidR="00B95EB7" w:rsidRDefault="00B95EB7" w:rsidP="00B95EB7">
      <w:pPr>
        <w:ind w:hanging="709"/>
        <w:rPr>
          <w:b/>
        </w:rPr>
      </w:pPr>
      <w:r>
        <w:rPr>
          <w:b/>
        </w:rPr>
        <w:t>Parent and student Responsibilities</w:t>
      </w:r>
    </w:p>
    <w:p w14:paraId="36CACAFD" w14:textId="1E666A5D" w:rsidR="00C8717B" w:rsidRPr="00D717F0" w:rsidRDefault="00F5536E" w:rsidP="00C8717B">
      <w:pPr>
        <w:numPr>
          <w:ilvl w:val="0"/>
          <w:numId w:val="1"/>
        </w:numPr>
        <w:tabs>
          <w:tab w:val="num" w:pos="567"/>
        </w:tabs>
        <w:ind w:left="567" w:hanging="709"/>
        <w:rPr>
          <w:sz w:val="22"/>
          <w:szCs w:val="22"/>
        </w:rPr>
      </w:pPr>
      <w:r w:rsidRPr="00D717F0">
        <w:rPr>
          <w:sz w:val="22"/>
          <w:szCs w:val="22"/>
        </w:rPr>
        <w:t>Please could parents ensure that their contact details are kept up to date and that any medical information (medical conditions, SEND or learning difficulties) that may affect your child while in our care is accurate.  This is to ensure we can help your child develop their dancing skills</w:t>
      </w:r>
      <w:r w:rsidR="00C8717B" w:rsidRPr="00D717F0">
        <w:rPr>
          <w:sz w:val="22"/>
          <w:szCs w:val="22"/>
        </w:rPr>
        <w:t xml:space="preserve"> safely and it the best possible standard for each child.</w:t>
      </w:r>
    </w:p>
    <w:p w14:paraId="08A06C82" w14:textId="604C269D" w:rsidR="00C8717B" w:rsidRDefault="00C8717B" w:rsidP="00C8717B">
      <w:pPr>
        <w:numPr>
          <w:ilvl w:val="0"/>
          <w:numId w:val="1"/>
        </w:numPr>
        <w:tabs>
          <w:tab w:val="num" w:pos="567"/>
        </w:tabs>
        <w:ind w:left="567" w:hanging="709"/>
        <w:rPr>
          <w:sz w:val="22"/>
          <w:szCs w:val="22"/>
        </w:rPr>
      </w:pPr>
      <w:r w:rsidRPr="00E9387D">
        <w:rPr>
          <w:sz w:val="22"/>
          <w:szCs w:val="22"/>
        </w:rPr>
        <w:t xml:space="preserve">All pupils should </w:t>
      </w:r>
      <w:r>
        <w:rPr>
          <w:sz w:val="22"/>
          <w:szCs w:val="22"/>
        </w:rPr>
        <w:t xml:space="preserve">be well presented </w:t>
      </w:r>
      <w:r w:rsidRPr="00E9387D">
        <w:rPr>
          <w:sz w:val="22"/>
          <w:szCs w:val="22"/>
        </w:rPr>
        <w:t>wear</w:t>
      </w:r>
      <w:r>
        <w:rPr>
          <w:sz w:val="22"/>
          <w:szCs w:val="22"/>
        </w:rPr>
        <w:t xml:space="preserve">ing the </w:t>
      </w:r>
      <w:r w:rsidRPr="00E9387D">
        <w:rPr>
          <w:sz w:val="22"/>
          <w:szCs w:val="22"/>
        </w:rPr>
        <w:t>regulation uniform of the school and hair should be neatly tied back in a bun.  Short hair should be secured off the face.</w:t>
      </w:r>
      <w:r>
        <w:rPr>
          <w:sz w:val="22"/>
          <w:szCs w:val="22"/>
        </w:rPr>
        <w:t xml:space="preserve">  Please name all uniform so we can reunite it with the correct owner if it is left behind after class.  This includes naming shoes.</w:t>
      </w:r>
    </w:p>
    <w:p w14:paraId="64724BDF" w14:textId="761EA274" w:rsidR="00C8717B" w:rsidRDefault="00C8717B" w:rsidP="00C8717B">
      <w:pPr>
        <w:numPr>
          <w:ilvl w:val="0"/>
          <w:numId w:val="1"/>
        </w:numPr>
        <w:tabs>
          <w:tab w:val="num" w:pos="567"/>
        </w:tabs>
        <w:ind w:left="567" w:hanging="709"/>
        <w:rPr>
          <w:sz w:val="22"/>
          <w:szCs w:val="22"/>
        </w:rPr>
      </w:pPr>
      <w:r>
        <w:rPr>
          <w:sz w:val="22"/>
          <w:szCs w:val="22"/>
        </w:rPr>
        <w:t>Please ensure that children arrive at class at the correct time and are collected promptly at the end of the lesson.</w:t>
      </w:r>
    </w:p>
    <w:p w14:paraId="0F562B60" w14:textId="38155FE1" w:rsidR="00C8717B" w:rsidRPr="00C8717B" w:rsidRDefault="00C8717B" w:rsidP="00C8717B">
      <w:pPr>
        <w:numPr>
          <w:ilvl w:val="0"/>
          <w:numId w:val="1"/>
        </w:numPr>
        <w:tabs>
          <w:tab w:val="num" w:pos="567"/>
        </w:tabs>
        <w:ind w:left="567" w:hanging="709"/>
        <w:rPr>
          <w:sz w:val="22"/>
          <w:szCs w:val="22"/>
        </w:rPr>
      </w:pPr>
      <w:r>
        <w:rPr>
          <w:sz w:val="22"/>
          <w:szCs w:val="22"/>
        </w:rPr>
        <w:t>If someone else is collecting your child after the lesson, please inform the teacher.</w:t>
      </w:r>
    </w:p>
    <w:p w14:paraId="6471E6A9" w14:textId="416735E4" w:rsidR="00241D9F" w:rsidRDefault="00241D9F" w:rsidP="00C8717B">
      <w:pPr>
        <w:ind w:left="1080"/>
        <w:rPr>
          <w:sz w:val="22"/>
          <w:szCs w:val="22"/>
        </w:rPr>
      </w:pPr>
    </w:p>
    <w:p w14:paraId="2F8B4A77" w14:textId="0DB47A85" w:rsidR="00C8717B" w:rsidRDefault="00C8717B" w:rsidP="00C8717B">
      <w:pPr>
        <w:ind w:left="1080"/>
        <w:rPr>
          <w:sz w:val="22"/>
          <w:szCs w:val="22"/>
        </w:rPr>
      </w:pPr>
    </w:p>
    <w:p w14:paraId="5FCCF823" w14:textId="77777777" w:rsidR="00C8717B" w:rsidRPr="00E9387D" w:rsidRDefault="00C8717B" w:rsidP="00C8717B">
      <w:pPr>
        <w:ind w:left="1080"/>
        <w:rPr>
          <w:sz w:val="22"/>
          <w:szCs w:val="22"/>
        </w:rPr>
      </w:pPr>
    </w:p>
    <w:p w14:paraId="00AAC727" w14:textId="77777777" w:rsidR="00AF3357" w:rsidRPr="00E9387D" w:rsidRDefault="00AF3357" w:rsidP="00420A51">
      <w:pPr>
        <w:rPr>
          <w:sz w:val="22"/>
          <w:szCs w:val="22"/>
        </w:rPr>
      </w:pPr>
    </w:p>
    <w:p w14:paraId="32A6C9E8" w14:textId="77777777" w:rsidR="00241D9F" w:rsidRPr="00E9387D" w:rsidRDefault="00CC1785" w:rsidP="00341F30">
      <w:pPr>
        <w:ind w:left="-709"/>
        <w:rPr>
          <w:b/>
        </w:rPr>
      </w:pPr>
      <w:r w:rsidRPr="00E9387D">
        <w:rPr>
          <w:b/>
        </w:rPr>
        <w:t>All Kingston Ballet School teachers hold registered teacher</w:t>
      </w:r>
      <w:r w:rsidR="00AF0475" w:rsidRPr="00E9387D">
        <w:rPr>
          <w:b/>
        </w:rPr>
        <w:t>’</w:t>
      </w:r>
      <w:r w:rsidRPr="00E9387D">
        <w:rPr>
          <w:b/>
        </w:rPr>
        <w:t>s status of the Royal Academy of Dance and follow the Code of Conduct and Professional practice as set out by the Royal Academy.</w:t>
      </w:r>
      <w:r w:rsidR="000C1DB5" w:rsidRPr="00E9387D">
        <w:rPr>
          <w:b/>
        </w:rPr>
        <w:t xml:space="preserve"> All teachers hold enhanced </w:t>
      </w:r>
      <w:r w:rsidR="00AF0475" w:rsidRPr="00E9387D">
        <w:rPr>
          <w:b/>
        </w:rPr>
        <w:t>DBS</w:t>
      </w:r>
      <w:r w:rsidR="000C1DB5" w:rsidRPr="00E9387D">
        <w:rPr>
          <w:b/>
        </w:rPr>
        <w:t xml:space="preserve"> certificates</w:t>
      </w:r>
      <w:r w:rsidR="00AF0475" w:rsidRPr="00E9387D">
        <w:rPr>
          <w:b/>
        </w:rPr>
        <w:t xml:space="preserve"> and are First Aid trained.</w:t>
      </w:r>
    </w:p>
    <w:p w14:paraId="439C9F9A" w14:textId="77777777" w:rsidR="00E9387D" w:rsidRDefault="00E9387D" w:rsidP="00AF0475">
      <w:pPr>
        <w:jc w:val="right"/>
      </w:pPr>
    </w:p>
    <w:p w14:paraId="41B73132" w14:textId="1668BCF1" w:rsidR="00A71D1E" w:rsidRDefault="00A71D1E" w:rsidP="00A71D1E">
      <w:pPr>
        <w:ind w:left="-709"/>
      </w:pPr>
    </w:p>
    <w:p w14:paraId="5D77E98D" w14:textId="77777777" w:rsidR="00A71D1E" w:rsidRDefault="00A71D1E" w:rsidP="00A71D1E"/>
    <w:p w14:paraId="357B7245" w14:textId="77777777" w:rsidR="00A71D1E" w:rsidRDefault="00A71D1E" w:rsidP="00AF0475">
      <w:pPr>
        <w:jc w:val="right"/>
      </w:pPr>
    </w:p>
    <w:p w14:paraId="222B4E8A" w14:textId="77777777" w:rsidR="00E9387D" w:rsidRDefault="00E9387D" w:rsidP="00AF0475">
      <w:pPr>
        <w:jc w:val="right"/>
      </w:pPr>
    </w:p>
    <w:p w14:paraId="7270D7D3" w14:textId="7A5FC31B" w:rsidR="00CC1785" w:rsidRPr="00241D9F" w:rsidRDefault="00C8717B" w:rsidP="00AF0475">
      <w:pPr>
        <w:jc w:val="right"/>
      </w:pPr>
      <w:r>
        <w:t>02</w:t>
      </w:r>
      <w:r w:rsidR="00AF0475">
        <w:t>/0</w:t>
      </w:r>
      <w:r>
        <w:t>7</w:t>
      </w:r>
      <w:r w:rsidR="00AF0475">
        <w:t>/2020</w:t>
      </w:r>
    </w:p>
    <w:sectPr w:rsidR="00CC1785" w:rsidRPr="00241D9F" w:rsidSect="00A71D1E">
      <w:pgSz w:w="12240" w:h="15840"/>
      <w:pgMar w:top="0" w:right="900" w:bottom="36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91EF4"/>
    <w:multiLevelType w:val="hybridMultilevel"/>
    <w:tmpl w:val="F552D784"/>
    <w:lvl w:ilvl="0" w:tplc="5F9C4EB2">
      <w:start w:val="1"/>
      <w:numFmt w:val="decimal"/>
      <w:lvlText w:val="%1)"/>
      <w:lvlJc w:val="left"/>
      <w:pPr>
        <w:tabs>
          <w:tab w:val="num" w:pos="720"/>
        </w:tabs>
        <w:ind w:left="720" w:hanging="72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8B7420"/>
    <w:multiLevelType w:val="hybridMultilevel"/>
    <w:tmpl w:val="A29A666E"/>
    <w:lvl w:ilvl="0" w:tplc="08090011">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43C"/>
    <w:rsid w:val="000C1DB5"/>
    <w:rsid w:val="00241D9F"/>
    <w:rsid w:val="002C4BB1"/>
    <w:rsid w:val="00341F30"/>
    <w:rsid w:val="003C2954"/>
    <w:rsid w:val="003F1BFB"/>
    <w:rsid w:val="00414C00"/>
    <w:rsid w:val="00420A51"/>
    <w:rsid w:val="00564FE1"/>
    <w:rsid w:val="005E1642"/>
    <w:rsid w:val="0065534C"/>
    <w:rsid w:val="006808CC"/>
    <w:rsid w:val="00732A3D"/>
    <w:rsid w:val="007B776A"/>
    <w:rsid w:val="0084443C"/>
    <w:rsid w:val="00A71D1E"/>
    <w:rsid w:val="00AF0475"/>
    <w:rsid w:val="00AF3357"/>
    <w:rsid w:val="00B95EB7"/>
    <w:rsid w:val="00C8717B"/>
    <w:rsid w:val="00CC1785"/>
    <w:rsid w:val="00CF0103"/>
    <w:rsid w:val="00D50B3F"/>
    <w:rsid w:val="00D717F0"/>
    <w:rsid w:val="00E52704"/>
    <w:rsid w:val="00E9387D"/>
    <w:rsid w:val="00F5536E"/>
    <w:rsid w:val="00F84C72"/>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4F32E14C"/>
  <w15:chartTrackingRefBased/>
  <w15:docId w15:val="{AD7A03E3-BD56-4DCD-972E-515AF3A6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4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443C"/>
    <w:rPr>
      <w:color w:val="0000FF"/>
      <w:u w:val="single"/>
    </w:rPr>
  </w:style>
  <w:style w:type="table" w:styleId="TableGrid">
    <w:name w:val="Table Grid"/>
    <w:basedOn w:val="TableNormal"/>
    <w:rsid w:val="0084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4BB1"/>
    <w:rPr>
      <w:rFonts w:ascii="Segoe UI" w:hAnsi="Segoe UI" w:cs="Segoe UI"/>
      <w:sz w:val="18"/>
      <w:szCs w:val="18"/>
    </w:rPr>
  </w:style>
  <w:style w:type="character" w:customStyle="1" w:styleId="BalloonTextChar">
    <w:name w:val="Balloon Text Char"/>
    <w:link w:val="BalloonText"/>
    <w:rsid w:val="002C4BB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bslouise@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Kingston Ballet School</Company>
  <LinksUpToDate>false</LinksUpToDate>
  <CharactersWithSpaces>3330</CharactersWithSpaces>
  <SharedDoc>false</SharedDoc>
  <HLinks>
    <vt:vector size="6" baseType="variant">
      <vt:variant>
        <vt:i4>3145732</vt:i4>
      </vt:variant>
      <vt:variant>
        <vt:i4>0</vt:i4>
      </vt:variant>
      <vt:variant>
        <vt:i4>0</vt:i4>
      </vt:variant>
      <vt:variant>
        <vt:i4>5</vt:i4>
      </vt:variant>
      <vt:variant>
        <vt:lpwstr>mailto:kbslouise@btinternet.com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 Habgood</dc:creator>
  <cp:keywords/>
  <dc:description/>
  <cp:lastModifiedBy>Louise Habgood</cp:lastModifiedBy>
  <cp:revision>2</cp:revision>
  <cp:lastPrinted>2020-06-24T16:44:00Z</cp:lastPrinted>
  <dcterms:created xsi:type="dcterms:W3CDTF">2020-09-06T16:51:00Z</dcterms:created>
  <dcterms:modified xsi:type="dcterms:W3CDTF">2020-09-06T16:51:00Z</dcterms:modified>
</cp:coreProperties>
</file>